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F6096E" w:rsidRDefault="003C0290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F6096E">
        <w:rPr>
          <w:sz w:val="24"/>
        </w:rPr>
        <w:t>04</w:t>
      </w:r>
      <w:r w:rsidRPr="00FA3186">
        <w:rPr>
          <w:sz w:val="24"/>
        </w:rPr>
        <w:t xml:space="preserve">» </w:t>
      </w:r>
      <w:r w:rsidR="00F6096E">
        <w:rPr>
          <w:sz w:val="24"/>
        </w:rPr>
        <w:t>окт</w:t>
      </w:r>
      <w:r w:rsidR="00D14DB9">
        <w:rPr>
          <w:sz w:val="24"/>
        </w:rPr>
        <w:t>ября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F6096E" w:rsidRPr="00732CA5">
        <w:rPr>
          <w:sz w:val="24"/>
        </w:rPr>
        <w:t xml:space="preserve">1500 квадратных метров  из земель населенных </w:t>
      </w:r>
      <w:r w:rsidR="00F6096E" w:rsidRPr="00F6096E">
        <w:rPr>
          <w:sz w:val="24"/>
        </w:rPr>
        <w:t>пунктов, с кадастровым номером 76:17:151401:980, расположенного по адресу:</w:t>
      </w:r>
      <w:proofErr w:type="gramEnd"/>
      <w:r w:rsidR="00F6096E" w:rsidRPr="00F6096E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F6096E" w:rsidRPr="00F6096E">
        <w:rPr>
          <w:sz w:val="24"/>
        </w:rPr>
        <w:t>Карабихское</w:t>
      </w:r>
      <w:proofErr w:type="spellEnd"/>
      <w:r w:rsidR="00F6096E" w:rsidRPr="00F6096E">
        <w:rPr>
          <w:sz w:val="24"/>
        </w:rPr>
        <w:t xml:space="preserve"> сельское поселение,  дер. </w:t>
      </w:r>
      <w:proofErr w:type="spellStart"/>
      <w:r w:rsidR="00F6096E" w:rsidRPr="00F6096E">
        <w:rPr>
          <w:sz w:val="24"/>
        </w:rPr>
        <w:t>Карабиха</w:t>
      </w:r>
      <w:proofErr w:type="spellEnd"/>
      <w:r w:rsidR="00F6096E" w:rsidRPr="00F6096E">
        <w:rPr>
          <w:sz w:val="24"/>
        </w:rPr>
        <w:t xml:space="preserve">, улица Луговая, земельный участок 18, с разрешенным использованием: для индивидуального жилищного строительства, со следующими ограничениями: полностью расположен в 5 </w:t>
      </w:r>
      <w:proofErr w:type="spellStart"/>
      <w:r w:rsidR="00F6096E" w:rsidRPr="00F6096E">
        <w:rPr>
          <w:sz w:val="24"/>
        </w:rPr>
        <w:t>подзоне</w:t>
      </w:r>
      <w:proofErr w:type="spellEnd"/>
      <w:r w:rsidR="00F6096E" w:rsidRPr="00F6096E">
        <w:rPr>
          <w:sz w:val="24"/>
        </w:rPr>
        <w:t xml:space="preserve"> </w:t>
      </w:r>
      <w:proofErr w:type="spellStart"/>
      <w:r w:rsidR="00F6096E" w:rsidRPr="00F6096E">
        <w:rPr>
          <w:sz w:val="24"/>
        </w:rPr>
        <w:t>приаэродромной</w:t>
      </w:r>
      <w:proofErr w:type="spellEnd"/>
      <w:r w:rsidR="00F6096E" w:rsidRPr="00F6096E">
        <w:rPr>
          <w:sz w:val="24"/>
        </w:rPr>
        <w:t xml:space="preserve"> территор</w:t>
      </w:r>
      <w:proofErr w:type="gramStart"/>
      <w:r w:rsidR="00F6096E" w:rsidRPr="00F6096E">
        <w:rPr>
          <w:sz w:val="24"/>
        </w:rPr>
        <w:t>ии аэ</w:t>
      </w:r>
      <w:proofErr w:type="gramEnd"/>
      <w:r w:rsidR="00F6096E" w:rsidRPr="00F6096E">
        <w:rPr>
          <w:sz w:val="24"/>
        </w:rPr>
        <w:t>ропорта Ярославль (</w:t>
      </w:r>
      <w:proofErr w:type="spellStart"/>
      <w:r w:rsidR="00F6096E" w:rsidRPr="00F6096E">
        <w:rPr>
          <w:sz w:val="24"/>
        </w:rPr>
        <w:t>Туношна</w:t>
      </w:r>
      <w:proofErr w:type="spellEnd"/>
      <w:r w:rsidR="00F6096E" w:rsidRPr="00F6096E">
        <w:rPr>
          <w:sz w:val="24"/>
        </w:rPr>
        <w:t>) и в зоне регулирования застройки ЗРЗ-2</w:t>
      </w:r>
      <w:r w:rsidRPr="00F6096E">
        <w:rPr>
          <w:rFonts w:eastAsia="Calibri"/>
          <w:sz w:val="24"/>
        </w:rPr>
        <w:t xml:space="preserve">, </w:t>
      </w:r>
      <w:r w:rsidR="00D863FA" w:rsidRPr="00F6096E">
        <w:rPr>
          <w:sz w:val="24"/>
        </w:rPr>
        <w:t xml:space="preserve">признан состоявшимся.                            </w:t>
      </w:r>
    </w:p>
    <w:p w:rsidR="00D14DB9" w:rsidRPr="00F6096E" w:rsidRDefault="00D863FA" w:rsidP="00D14DB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096E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proofErr w:type="spellStart"/>
      <w:r w:rsidR="00F6096E" w:rsidRPr="00F6096E">
        <w:rPr>
          <w:rFonts w:ascii="Times New Roman" w:hAnsi="Times New Roman" w:cs="Times New Roman"/>
          <w:sz w:val="24"/>
          <w:szCs w:val="24"/>
        </w:rPr>
        <w:t>Шабровым</w:t>
      </w:r>
      <w:proofErr w:type="spellEnd"/>
      <w:r w:rsidR="00F6096E" w:rsidRPr="00F6096E">
        <w:rPr>
          <w:rFonts w:ascii="Times New Roman" w:hAnsi="Times New Roman" w:cs="Times New Roman"/>
          <w:sz w:val="24"/>
          <w:szCs w:val="24"/>
        </w:rPr>
        <w:t xml:space="preserve"> Геннадием Владимировичем</w:t>
      </w:r>
      <w:r w:rsidRPr="00F6096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F6096E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="00F6096E" w:rsidRPr="00F6096E">
        <w:rPr>
          <w:rFonts w:ascii="Times New Roman" w:hAnsi="Times New Roman" w:cs="Times New Roman"/>
          <w:sz w:val="24"/>
          <w:szCs w:val="24"/>
        </w:rPr>
        <w:t>378 489 (Триста семьдесят восемь тысяч четыреста восемьдесят девять) рублей 48 копеек</w:t>
      </w:r>
      <w:r w:rsidR="007770EB" w:rsidRPr="00F6096E">
        <w:rPr>
          <w:rFonts w:ascii="Times New Roman" w:hAnsi="Times New Roman" w:cs="Times New Roman"/>
          <w:sz w:val="24"/>
          <w:szCs w:val="24"/>
        </w:rPr>
        <w:t>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096E" w:rsidRDefault="00F6096E" w:rsidP="00F609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6096E" w:rsidRPr="0058669C" w:rsidRDefault="00F6096E" w:rsidP="00F6096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6096E" w:rsidRPr="00F6096E" w:rsidRDefault="00F6096E" w:rsidP="00F6096E">
      <w:pPr>
        <w:pStyle w:val="a3"/>
        <w:tabs>
          <w:tab w:val="left" w:pos="426"/>
        </w:tabs>
        <w:ind w:right="113" w:firstLine="360"/>
        <w:rPr>
          <w:sz w:val="24"/>
        </w:rPr>
      </w:pPr>
      <w:r w:rsidRPr="00F6096E">
        <w:rPr>
          <w:sz w:val="24"/>
        </w:rPr>
        <w:t xml:space="preserve">       </w:t>
      </w:r>
      <w:proofErr w:type="gramStart"/>
      <w:r w:rsidRPr="00F6096E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«04» октября 2022 года, открытый по форме подачи предложений о размере ежегодной арендной платы, на право заключения договора аренды земельного участка площадью 1096 квадратных метров из земель населенных пунктов, с кадастровым номером 76:17:100801:408, расположенного по адресу:</w:t>
      </w:r>
      <w:proofErr w:type="gramEnd"/>
      <w:r w:rsidRPr="00F6096E">
        <w:rPr>
          <w:sz w:val="24"/>
        </w:rPr>
        <w:t xml:space="preserve"> </w:t>
      </w:r>
      <w:proofErr w:type="gramStart"/>
      <w:r w:rsidRPr="00F6096E">
        <w:rPr>
          <w:sz w:val="24"/>
        </w:rPr>
        <w:t xml:space="preserve">Российская Федерация, Ярославская область, Ярославский муниципальный район, Заволжское сельское поселение, дер. Красный Бор, земельный участок 65,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Pr="00F6096E">
        <w:rPr>
          <w:sz w:val="24"/>
        </w:rPr>
        <w:t>подзонах</w:t>
      </w:r>
      <w:proofErr w:type="spellEnd"/>
      <w:r w:rsidRPr="00F6096E">
        <w:rPr>
          <w:sz w:val="24"/>
        </w:rPr>
        <w:t xml:space="preserve"> </w:t>
      </w:r>
      <w:proofErr w:type="spellStart"/>
      <w:r w:rsidRPr="00F6096E">
        <w:rPr>
          <w:sz w:val="24"/>
        </w:rPr>
        <w:t>приаэродромной</w:t>
      </w:r>
      <w:proofErr w:type="spellEnd"/>
      <w:r w:rsidRPr="00F6096E">
        <w:rPr>
          <w:sz w:val="24"/>
        </w:rPr>
        <w:t xml:space="preserve"> территории аэропорта Ярославль (</w:t>
      </w:r>
      <w:proofErr w:type="spellStart"/>
      <w:r w:rsidRPr="00F6096E">
        <w:rPr>
          <w:sz w:val="24"/>
        </w:rPr>
        <w:t>Туношна</w:t>
      </w:r>
      <w:proofErr w:type="spellEnd"/>
      <w:r w:rsidRPr="00F6096E">
        <w:rPr>
          <w:sz w:val="24"/>
        </w:rPr>
        <w:t>)</w:t>
      </w:r>
      <w:r w:rsidRPr="00F6096E">
        <w:rPr>
          <w:rFonts w:eastAsia="Calibri"/>
          <w:sz w:val="24"/>
        </w:rPr>
        <w:t xml:space="preserve">, </w:t>
      </w:r>
      <w:r w:rsidRPr="00F6096E">
        <w:rPr>
          <w:sz w:val="24"/>
        </w:rPr>
        <w:t xml:space="preserve">признан несостоявшимся в связи с отсутствием заявок на участие в аукционе.                            </w:t>
      </w:r>
      <w:proofErr w:type="gramEnd"/>
    </w:p>
    <w:p w:rsidR="00F6096E" w:rsidRPr="00F6096E" w:rsidRDefault="00F6096E" w:rsidP="00F6096E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096E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F6096E" w:rsidRPr="006D02EB" w:rsidRDefault="00F6096E" w:rsidP="00F6096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F6096E" w:rsidRDefault="00F6096E" w:rsidP="00F6096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67553"/>
    <w:rsid w:val="005D2999"/>
    <w:rsid w:val="006769AE"/>
    <w:rsid w:val="007770EB"/>
    <w:rsid w:val="0079042A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63FA"/>
    <w:rsid w:val="00E25848"/>
    <w:rsid w:val="00E867D3"/>
    <w:rsid w:val="00F11010"/>
    <w:rsid w:val="00F6096E"/>
    <w:rsid w:val="00FA3186"/>
    <w:rsid w:val="00FC6DD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2022-10-04T11:12:00Z</dcterms:created>
  <dcterms:modified xsi:type="dcterms:W3CDTF">2022-10-04T11:12:00Z</dcterms:modified>
</cp:coreProperties>
</file>